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443" w:rsidRDefault="00000443" w:rsidP="00000443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D73CED" w:rsidRPr="00000443" w:rsidRDefault="00994098" w:rsidP="00000443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000443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>Д</w:t>
      </w:r>
      <w:r w:rsidR="00000443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ействующие стандарты </w:t>
      </w:r>
      <w:r w:rsidRPr="00000443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>в сфере общественного питания</w:t>
      </w:r>
    </w:p>
    <w:p w:rsidR="00000443" w:rsidRDefault="0000044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0443" w:rsidRPr="00000443" w:rsidRDefault="00000443" w:rsidP="00000443">
      <w:r w:rsidRPr="00000443">
        <w:rPr>
          <w:b/>
          <w:bCs/>
        </w:rPr>
        <w:t xml:space="preserve">ГОСТ 30389-2013 </w:t>
      </w:r>
      <w:r w:rsidRPr="00000443">
        <w:t>«Услуги  общественного питания. Предприятия общественного  питания. Классификация и общие требования»  </w:t>
      </w:r>
    </w:p>
    <w:p w:rsidR="00000443" w:rsidRPr="00000443" w:rsidRDefault="00000443" w:rsidP="00000443">
      <w:r w:rsidRPr="00000443">
        <w:rPr>
          <w:b/>
          <w:bCs/>
        </w:rPr>
        <w:t xml:space="preserve">ГОСТ 30390-2013 </w:t>
      </w:r>
      <w:r w:rsidRPr="00000443">
        <w:t>«Услуги общественного питания. Продукция общественного питания, реализуемая населению. Общие технические условия»</w:t>
      </w:r>
    </w:p>
    <w:p w:rsidR="00000443" w:rsidRPr="00000443" w:rsidRDefault="00000443" w:rsidP="00000443">
      <w:r w:rsidRPr="00000443">
        <w:rPr>
          <w:b/>
          <w:bCs/>
        </w:rPr>
        <w:t>ГОСТ 30524-2013</w:t>
      </w:r>
      <w:r w:rsidRPr="00000443">
        <w:t>  «Услуги общественного питания. Требования к персоналу»</w:t>
      </w:r>
    </w:p>
    <w:p w:rsidR="00000443" w:rsidRPr="00000443" w:rsidRDefault="00000443" w:rsidP="00000443">
      <w:r w:rsidRPr="00000443">
        <w:rPr>
          <w:b/>
          <w:bCs/>
        </w:rPr>
        <w:t>ГОСТ Р 56766-2015</w:t>
      </w:r>
      <w:r w:rsidRPr="00000443">
        <w:t xml:space="preserve">  «Услуги общественного питания. Продукция общественного питания. Требования к изготовлению и реализации» (DIN 10506:2012, NEQ) </w:t>
      </w:r>
    </w:p>
    <w:p w:rsidR="00000443" w:rsidRPr="00000443" w:rsidRDefault="00000443" w:rsidP="00000443">
      <w:r w:rsidRPr="00000443">
        <w:rPr>
          <w:b/>
          <w:bCs/>
        </w:rPr>
        <w:t xml:space="preserve">ГОСТ 31989-2012 </w:t>
      </w:r>
      <w:r w:rsidRPr="00000443">
        <w:t>«Услуги общественного питания. Общие требования к заготовочным предприятиям общественного питания»   </w:t>
      </w:r>
    </w:p>
    <w:p w:rsidR="00000443" w:rsidRPr="00000443" w:rsidRDefault="00000443" w:rsidP="00000443">
      <w:r w:rsidRPr="00000443">
        <w:rPr>
          <w:b/>
          <w:bCs/>
        </w:rPr>
        <w:t xml:space="preserve">ГОСТ 31987-2012 </w:t>
      </w:r>
      <w:r w:rsidRPr="00000443">
        <w:t>«Услуги общественного питания. Технологические документы на продукцию общественного питания. Общие требования к оформлению, построению и содержанию»</w:t>
      </w:r>
    </w:p>
    <w:p w:rsidR="00000443" w:rsidRPr="00000443" w:rsidRDefault="00000443" w:rsidP="00000443">
      <w:r w:rsidRPr="00000443">
        <w:rPr>
          <w:b/>
          <w:bCs/>
        </w:rPr>
        <w:t>ГОСТ 32691-2014 </w:t>
      </w:r>
      <w:r w:rsidRPr="00000443">
        <w:t xml:space="preserve"> «Услуги общественного питания. Порядок разработки фирменных  и  новых блюд и изделий на предприятиях общественного питания»     </w:t>
      </w:r>
    </w:p>
    <w:p w:rsidR="00000443" w:rsidRPr="00000443" w:rsidRDefault="00000443" w:rsidP="00000443">
      <w:r w:rsidRPr="00000443">
        <w:rPr>
          <w:b/>
          <w:bCs/>
        </w:rPr>
        <w:t>ГОСТ 32692-2014</w:t>
      </w:r>
      <w:r w:rsidRPr="00000443">
        <w:t xml:space="preserve">  «Услуги общественного питания. Общие требования к методам и формам обслуживания на предприятиях общественного питания»   </w:t>
      </w:r>
    </w:p>
    <w:p w:rsidR="00000443" w:rsidRPr="00000443" w:rsidRDefault="00000443" w:rsidP="00000443">
      <w:r w:rsidRPr="00000443">
        <w:rPr>
          <w:b/>
          <w:bCs/>
        </w:rPr>
        <w:t>ГОСТ 31984-2012 </w:t>
      </w:r>
      <w:r w:rsidRPr="00000443">
        <w:t xml:space="preserve"> «Услуги  общественного питания. Общие требования»   </w:t>
      </w:r>
    </w:p>
    <w:p w:rsidR="00000443" w:rsidRPr="00000443" w:rsidRDefault="00000443" w:rsidP="00000443">
      <w:r w:rsidRPr="00000443">
        <w:rPr>
          <w:b/>
          <w:bCs/>
        </w:rPr>
        <w:t>ГОСТ 31985-2013 </w:t>
      </w:r>
      <w:r w:rsidRPr="00000443">
        <w:t xml:space="preserve"> «Услуги  общественного питания. Термины и определения»</w:t>
      </w:r>
    </w:p>
    <w:p w:rsidR="00000443" w:rsidRPr="00000443" w:rsidRDefault="00000443" w:rsidP="00000443">
      <w:r w:rsidRPr="00000443">
        <w:rPr>
          <w:b/>
          <w:bCs/>
        </w:rPr>
        <w:t>ГОСТ 31986-2012</w:t>
      </w:r>
      <w:r w:rsidRPr="00000443">
        <w:t>   «Услуги  общественного питания. Метод органолептической оценки качества продукции общественного питания</w:t>
      </w:r>
    </w:p>
    <w:p w:rsidR="00000443" w:rsidRPr="00000443" w:rsidRDefault="00000443" w:rsidP="00000443">
      <w:r w:rsidRPr="00000443">
        <w:rPr>
          <w:b/>
          <w:bCs/>
        </w:rPr>
        <w:t>ГОСТ Р 54609-2011</w:t>
      </w:r>
      <w:r w:rsidRPr="00000443">
        <w:t xml:space="preserve">  «Услуги общественного питания. Номенклатура  показателей качества продукции общественного питания» </w:t>
      </w:r>
    </w:p>
    <w:p w:rsidR="00000443" w:rsidRPr="00000443" w:rsidRDefault="00000443" w:rsidP="00000443">
      <w:r w:rsidRPr="00000443">
        <w:rPr>
          <w:b/>
          <w:bCs/>
        </w:rPr>
        <w:t xml:space="preserve">ГОСТ Р  55051-2012 </w:t>
      </w:r>
      <w:r w:rsidRPr="00000443">
        <w:t xml:space="preserve">«Услуги общественного питания. Общие требования  к  </w:t>
      </w:r>
      <w:proofErr w:type="spellStart"/>
      <w:r w:rsidRPr="00000443">
        <w:t>кейтерингу</w:t>
      </w:r>
      <w:proofErr w:type="spellEnd"/>
      <w:r w:rsidRPr="00000443">
        <w:t xml:space="preserve">» </w:t>
      </w:r>
    </w:p>
    <w:p w:rsidR="00000443" w:rsidRPr="00000443" w:rsidRDefault="00000443" w:rsidP="00000443">
      <w:r w:rsidRPr="00000443">
        <w:rPr>
          <w:b/>
          <w:bCs/>
        </w:rPr>
        <w:t xml:space="preserve">ГОСТ 31988-2012 </w:t>
      </w:r>
      <w:r w:rsidRPr="00000443">
        <w:t xml:space="preserve">«Услуги общественного питания. Метод расчета отходов и потерь сырья и пищевых продуктов при производстве продукции общественного питания» </w:t>
      </w:r>
    </w:p>
    <w:p w:rsidR="00000443" w:rsidRPr="00000443" w:rsidRDefault="00000443" w:rsidP="00000443">
      <w:r w:rsidRPr="00000443">
        <w:rPr>
          <w:b/>
          <w:bCs/>
        </w:rPr>
        <w:t xml:space="preserve">ГОСТ Р 55323-2012 </w:t>
      </w:r>
      <w:r w:rsidRPr="00000443">
        <w:t xml:space="preserve">«Услуги общественного питания. Идентификация  продукции общественного питания» </w:t>
      </w:r>
    </w:p>
    <w:p w:rsidR="00000443" w:rsidRDefault="00000443">
      <w:bookmarkStart w:id="0" w:name="_GoBack"/>
      <w:bookmarkEnd w:id="0"/>
    </w:p>
    <w:sectPr w:rsidR="00000443">
      <w:headerReference w:type="default" r:id="rId6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3E" w:rsidRDefault="006B0C3E" w:rsidP="00000443">
      <w:pPr>
        <w:spacing w:after="0" w:line="240" w:lineRule="auto"/>
      </w:pPr>
      <w:r>
        <w:separator/>
      </w:r>
    </w:p>
  </w:endnote>
  <w:endnote w:type="continuationSeparator" w:id="0">
    <w:p w:rsidR="006B0C3E" w:rsidRDefault="006B0C3E" w:rsidP="0000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3E" w:rsidRDefault="006B0C3E" w:rsidP="00000443">
      <w:pPr>
        <w:spacing w:after="0" w:line="240" w:lineRule="auto"/>
      </w:pPr>
      <w:r>
        <w:separator/>
      </w:r>
    </w:p>
  </w:footnote>
  <w:footnote w:type="continuationSeparator" w:id="0">
    <w:p w:rsidR="006B0C3E" w:rsidRDefault="006B0C3E" w:rsidP="0000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443" w:rsidRDefault="00000443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949325</wp:posOffset>
          </wp:positionH>
          <wp:positionV relativeFrom="paragraph">
            <wp:posOffset>-432435</wp:posOffset>
          </wp:positionV>
          <wp:extent cx="2270125" cy="617855"/>
          <wp:effectExtent l="0" t="0" r="0" b="0"/>
          <wp:wrapSquare wrapText="bothSides"/>
          <wp:docPr id="1" name="Рисунок 1" descr="Blank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lank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43" t="5339" r="48444" b="86903"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98"/>
    <w:rsid w:val="00000443"/>
    <w:rsid w:val="006B0C3E"/>
    <w:rsid w:val="00994098"/>
    <w:rsid w:val="00CE18F5"/>
    <w:rsid w:val="00D2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26FE45-51CF-4D02-8FDB-497407B7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0443"/>
  </w:style>
  <w:style w:type="paragraph" w:styleId="a5">
    <w:name w:val="footer"/>
    <w:basedOn w:val="a"/>
    <w:link w:val="a6"/>
    <w:uiPriority w:val="99"/>
    <w:unhideWhenUsed/>
    <w:rsid w:val="0000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0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4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Peshehonova</dc:creator>
  <cp:keywords/>
  <dc:description/>
  <cp:lastModifiedBy>Peshehonova</cp:lastModifiedBy>
  <cp:revision>2</cp:revision>
  <dcterms:created xsi:type="dcterms:W3CDTF">2018-02-03T16:56:00Z</dcterms:created>
  <dcterms:modified xsi:type="dcterms:W3CDTF">2018-02-03T16:59:00Z</dcterms:modified>
</cp:coreProperties>
</file>